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5532" w14:textId="77777777" w:rsidR="009D2EF9" w:rsidRPr="009D2EF9" w:rsidRDefault="009D2EF9" w:rsidP="009D2EF9">
      <w:pPr>
        <w:spacing w:after="0" w:line="240" w:lineRule="auto"/>
        <w:jc w:val="center"/>
        <w:rPr>
          <w:b/>
          <w:bCs/>
        </w:rPr>
      </w:pPr>
      <w:r w:rsidRPr="009D2EF9">
        <w:rPr>
          <w:b/>
          <w:bCs/>
        </w:rPr>
        <w:t>RURAL WATER DISTRICT #5,</w:t>
      </w:r>
    </w:p>
    <w:p w14:paraId="415D3A80" w14:textId="77777777" w:rsidR="009D2EF9" w:rsidRPr="009D2EF9" w:rsidRDefault="009D2EF9" w:rsidP="009D2EF9">
      <w:pPr>
        <w:spacing w:after="0" w:line="240" w:lineRule="auto"/>
        <w:jc w:val="center"/>
        <w:rPr>
          <w:b/>
          <w:bCs/>
        </w:rPr>
      </w:pPr>
      <w:r w:rsidRPr="009D2EF9">
        <w:rPr>
          <w:b/>
          <w:bCs/>
        </w:rPr>
        <w:t>LEAVENWORTH COUNTY KANSAS</w:t>
      </w:r>
    </w:p>
    <w:p w14:paraId="309A2A73" w14:textId="4BE6A8F4" w:rsidR="009D2EF9" w:rsidRPr="009D2EF9" w:rsidRDefault="003C5216" w:rsidP="009D2EF9">
      <w:pPr>
        <w:spacing w:after="0" w:line="240" w:lineRule="auto"/>
        <w:jc w:val="center"/>
        <w:rPr>
          <w:b/>
          <w:bCs/>
        </w:rPr>
      </w:pPr>
      <w:r>
        <w:rPr>
          <w:b/>
          <w:bCs/>
        </w:rPr>
        <w:t>19867 Springdale Road</w:t>
      </w:r>
      <w:r w:rsidR="009D2EF9" w:rsidRPr="009D2EF9">
        <w:rPr>
          <w:b/>
          <w:bCs/>
        </w:rPr>
        <w:t>,</w:t>
      </w:r>
    </w:p>
    <w:p w14:paraId="255B5179" w14:textId="77777777" w:rsidR="009D2EF9" w:rsidRDefault="009D2EF9" w:rsidP="009D2EF9">
      <w:pPr>
        <w:spacing w:after="0" w:line="240" w:lineRule="auto"/>
        <w:jc w:val="center"/>
        <w:rPr>
          <w:b/>
          <w:bCs/>
        </w:rPr>
      </w:pPr>
      <w:r w:rsidRPr="009D2EF9">
        <w:rPr>
          <w:b/>
          <w:bCs/>
        </w:rPr>
        <w:t>LEAVENWORTH, KS  66048</w:t>
      </w:r>
    </w:p>
    <w:p w14:paraId="3B5164AD" w14:textId="77777777" w:rsidR="009D2EF9" w:rsidRDefault="009D2EF9" w:rsidP="009D2EF9">
      <w:pPr>
        <w:spacing w:after="0" w:line="240" w:lineRule="auto"/>
        <w:jc w:val="center"/>
        <w:rPr>
          <w:b/>
          <w:bCs/>
        </w:rPr>
      </w:pPr>
    </w:p>
    <w:p w14:paraId="3C9012E5" w14:textId="77777777" w:rsidR="009D2EF9" w:rsidRPr="009D2EF9" w:rsidRDefault="009D2EF9" w:rsidP="009D2EF9">
      <w:pPr>
        <w:spacing w:after="0" w:line="240" w:lineRule="auto"/>
        <w:jc w:val="center"/>
        <w:rPr>
          <w:b/>
          <w:bCs/>
        </w:rPr>
      </w:pPr>
      <w:r w:rsidRPr="009D2EF9">
        <w:rPr>
          <w:b/>
          <w:bCs/>
        </w:rPr>
        <w:t>FEASIBILITY STUDY</w:t>
      </w:r>
    </w:p>
    <w:p w14:paraId="7E31B10E" w14:textId="77777777" w:rsidR="009D2EF9" w:rsidRDefault="009D2EF9"/>
    <w:p w14:paraId="53626C6E" w14:textId="77777777" w:rsidR="009D2EF9" w:rsidRDefault="009D2EF9" w:rsidP="00E950C0">
      <w:pPr>
        <w:spacing w:line="240" w:lineRule="auto"/>
      </w:pPr>
      <w:r>
        <w:t>Every party interested in applying for water service in RWD No. 5 must complete a feasibility study request.  Each request must be accompanied by a $135.00 non-refundable fee for the feasibility study.  The request is submitted to the District’s engineering firm for processing.  It must be completely understood that by submitting a feasibility study request, does NOT entitle the party to purchase water service; the final approval or disapproval decision rests with the Board of Directors for RWD No. 5.  Feasibility Study results remain in effect for a period of six (6) months after receipt of results.</w:t>
      </w:r>
    </w:p>
    <w:p w14:paraId="01E6AC07" w14:textId="77777777" w:rsidR="00C560E7" w:rsidRDefault="00C560E7" w:rsidP="00E950C0">
      <w:pPr>
        <w:spacing w:line="240" w:lineRule="auto"/>
      </w:pPr>
      <w:r>
        <w:t>If the District Engineering Firm states that there is sufficient water service available for the location designated in the Request for Water Service Feasibility Study, you have 180 days to submit the Benefit Unit Application and Water User’s Agreement along with payment in full for all fixed costs and any known variable costs. The Benefit Unit cost is $6,000.00. Additional costs for easement fees, engineering fees, and any other additional variable fees for construction costs (e.g. rock excavation, etc.) may be necessary for water service. You will be responsible for the costs incurred based upon unknown subsurface conditions encountered in extending service. Any additional variable costs must be paid before service to a meter may begin. You must satisfy all the requirements on the Benefit Unit Application and Water User’s Agreement upon submission.</w:t>
      </w:r>
    </w:p>
    <w:p w14:paraId="096249E2" w14:textId="77777777" w:rsidR="009D2EF9" w:rsidRDefault="009D2EF9"/>
    <w:p w14:paraId="1AB92591" w14:textId="77777777" w:rsidR="009D2EF9" w:rsidRDefault="009D2EF9" w:rsidP="009D2EF9">
      <w:pPr>
        <w:spacing w:after="240"/>
      </w:pPr>
      <w:r>
        <w:t>Applicant’s Name:  ________________________________________</w:t>
      </w:r>
    </w:p>
    <w:p w14:paraId="4BE2FA91" w14:textId="77777777" w:rsidR="009D2EF9" w:rsidRDefault="009D2EF9" w:rsidP="009D2EF9">
      <w:pPr>
        <w:spacing w:after="240"/>
      </w:pPr>
      <w:r>
        <w:t>Current Address: __________________________________________</w:t>
      </w:r>
    </w:p>
    <w:p w14:paraId="5DB36188" w14:textId="77777777" w:rsidR="009D2EF9" w:rsidRDefault="009D2EF9" w:rsidP="009D2EF9">
      <w:pPr>
        <w:spacing w:after="240"/>
      </w:pPr>
      <w:r>
        <w:t>Phone Number: ___________________________________________</w:t>
      </w:r>
    </w:p>
    <w:p w14:paraId="45B18043" w14:textId="77777777" w:rsidR="009D2EF9" w:rsidRDefault="009D2EF9" w:rsidP="009D2EF9">
      <w:pPr>
        <w:spacing w:after="240"/>
      </w:pPr>
      <w:r>
        <w:t>Email Address: ____________________________________________</w:t>
      </w:r>
    </w:p>
    <w:p w14:paraId="45926CB8" w14:textId="77777777" w:rsidR="00016A7F" w:rsidRDefault="00016A7F" w:rsidP="00016A7F">
      <w:r w:rsidRPr="00016A7F">
        <w:rPr>
          <w:b/>
          <w:bCs/>
        </w:rPr>
        <w:t>DESCRIPTION OF PROPERTY</w:t>
      </w:r>
      <w:r>
        <w:t>: (address and legal description; attach as necessary) A copy of your property deed, a map of property (or sketch if map is not available). Upon approval your meter will be installed next to your driveway (or entrance to your business, if applicable), in accordance with District policy. Meters are set within 15 feet of the water main. Board and staff approval will be necessary, and extra fees may apply, if you require the meter to be set somewhere else on your property:</w:t>
      </w:r>
    </w:p>
    <w:p w14:paraId="1D61BBA4" w14:textId="77777777" w:rsidR="009D2EF9" w:rsidRDefault="00E950C0">
      <w:r>
        <w:t>________________________________________________________________________________</w:t>
      </w:r>
    </w:p>
    <w:p w14:paraId="49685287" w14:textId="77777777" w:rsidR="00016A7F" w:rsidRDefault="00E950C0">
      <w:r>
        <w:t>________________________________________________________________________________</w:t>
      </w:r>
    </w:p>
    <w:p w14:paraId="4232D79D" w14:textId="77777777" w:rsidR="00016A7F" w:rsidRDefault="00E950C0">
      <w:r>
        <w:t>________________________________________________________________________________</w:t>
      </w:r>
    </w:p>
    <w:p w14:paraId="33868252" w14:textId="77777777" w:rsidR="00E950C0" w:rsidRDefault="00E950C0">
      <w:r>
        <w:t>________________________________________________________________________________</w:t>
      </w:r>
    </w:p>
    <w:p w14:paraId="4A4246ED" w14:textId="77777777" w:rsidR="00E950C0" w:rsidRDefault="00E950C0">
      <w:r>
        <w:br w:type="page"/>
      </w:r>
    </w:p>
    <w:p w14:paraId="6BA7C258" w14:textId="77777777" w:rsidR="009D2EF9" w:rsidRDefault="009D2EF9">
      <w:r>
        <w:lastRenderedPageBreak/>
        <w:t>Section: _____  Township _____  Range ______</w:t>
      </w:r>
    </w:p>
    <w:p w14:paraId="1DD7986A" w14:textId="77777777" w:rsidR="00016A7F" w:rsidRDefault="00016A7F" w:rsidP="009D2EF9"/>
    <w:tbl>
      <w:tblPr>
        <w:tblStyle w:val="TableGrid"/>
        <w:tblpPr w:leftFromText="180" w:rightFromText="180" w:vertAnchor="text" w:tblpY="1"/>
        <w:tblOverlap w:val="never"/>
        <w:tblW w:w="0" w:type="auto"/>
        <w:tblLook w:val="04A0" w:firstRow="1" w:lastRow="0" w:firstColumn="1" w:lastColumn="0" w:noHBand="0" w:noVBand="1"/>
      </w:tblPr>
      <w:tblGrid>
        <w:gridCol w:w="1458"/>
        <w:gridCol w:w="1350"/>
      </w:tblGrid>
      <w:tr w:rsidR="009D2EF9" w14:paraId="020CCF4A" w14:textId="77777777" w:rsidTr="00F9283F">
        <w:trPr>
          <w:trHeight w:val="1353"/>
        </w:trPr>
        <w:tc>
          <w:tcPr>
            <w:tcW w:w="1458" w:type="dxa"/>
          </w:tcPr>
          <w:p w14:paraId="72FEEA74" w14:textId="77777777" w:rsidR="009D2EF9" w:rsidRDefault="009D2EF9" w:rsidP="009D2EF9"/>
        </w:tc>
        <w:tc>
          <w:tcPr>
            <w:tcW w:w="1350" w:type="dxa"/>
          </w:tcPr>
          <w:p w14:paraId="38755D13" w14:textId="77777777" w:rsidR="009D2EF9" w:rsidRDefault="009D2EF9" w:rsidP="009D2EF9"/>
          <w:p w14:paraId="09808257" w14:textId="77777777" w:rsidR="009D2EF9" w:rsidRDefault="009D2EF9" w:rsidP="009D2EF9"/>
          <w:p w14:paraId="2214EE51" w14:textId="77777777" w:rsidR="009D2EF9" w:rsidRDefault="009D2EF9" w:rsidP="009D2EF9"/>
          <w:p w14:paraId="1807616F" w14:textId="77777777" w:rsidR="009D2EF9" w:rsidRDefault="009D2EF9" w:rsidP="009D2EF9"/>
          <w:p w14:paraId="6E31A827" w14:textId="77777777" w:rsidR="009D2EF9" w:rsidRDefault="009D2EF9" w:rsidP="009D2EF9"/>
        </w:tc>
      </w:tr>
      <w:tr w:rsidR="009D2EF9" w14:paraId="78BCEA2A" w14:textId="77777777" w:rsidTr="00F9283F">
        <w:trPr>
          <w:trHeight w:val="1353"/>
        </w:trPr>
        <w:tc>
          <w:tcPr>
            <w:tcW w:w="1458" w:type="dxa"/>
          </w:tcPr>
          <w:p w14:paraId="40790BBF" w14:textId="77777777" w:rsidR="009D2EF9" w:rsidRDefault="009D2EF9" w:rsidP="009D2EF9"/>
        </w:tc>
        <w:tc>
          <w:tcPr>
            <w:tcW w:w="1350" w:type="dxa"/>
          </w:tcPr>
          <w:p w14:paraId="7EC46B43" w14:textId="77777777" w:rsidR="009D2EF9" w:rsidRDefault="009D2EF9" w:rsidP="009D2EF9"/>
          <w:p w14:paraId="5053E81E" w14:textId="77777777" w:rsidR="009D2EF9" w:rsidRDefault="009D2EF9" w:rsidP="009D2EF9"/>
          <w:p w14:paraId="3DFCADA0" w14:textId="77777777" w:rsidR="009D2EF9" w:rsidRDefault="009D2EF9" w:rsidP="009D2EF9"/>
          <w:p w14:paraId="219DAE17" w14:textId="77777777" w:rsidR="009D2EF9" w:rsidRDefault="009D2EF9" w:rsidP="009D2EF9"/>
          <w:p w14:paraId="392C6F77" w14:textId="77777777" w:rsidR="009D2EF9" w:rsidRDefault="009D2EF9" w:rsidP="009D2EF9"/>
        </w:tc>
      </w:tr>
    </w:tbl>
    <w:p w14:paraId="02704778" w14:textId="77777777" w:rsidR="009D2EF9" w:rsidRDefault="009D2EF9" w:rsidP="00C560E7">
      <w:r>
        <w:t xml:space="preserve">                                            N</w:t>
      </w:r>
    </w:p>
    <w:p w14:paraId="287283F6" w14:textId="75E34E97" w:rsidR="00F9283F" w:rsidRDefault="003C5216" w:rsidP="00F9283F">
      <w:r>
        <w:rPr>
          <w:noProof/>
        </w:rPr>
        <mc:AlternateContent>
          <mc:Choice Requires="wps">
            <w:drawing>
              <wp:anchor distT="0" distB="0" distL="114300" distR="114300" simplePos="0" relativeHeight="251662336" behindDoc="0" locked="0" layoutInCell="1" allowOverlap="1" wp14:anchorId="7996D53D" wp14:editId="0A86F14A">
                <wp:simplePos x="0" y="0"/>
                <wp:positionH relativeFrom="column">
                  <wp:posOffset>1457325</wp:posOffset>
                </wp:positionH>
                <wp:positionV relativeFrom="paragraph">
                  <wp:posOffset>118110</wp:posOffset>
                </wp:positionV>
                <wp:extent cx="20320" cy="1139825"/>
                <wp:effectExtent l="12700" t="12700" r="5080" b="9525"/>
                <wp:wrapNone/>
                <wp:docPr id="18701120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1139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2953B" id="_x0000_t32" coordsize="21600,21600" o:spt="32" o:oned="t" path="m,l21600,21600e" filled="f">
                <v:path arrowok="t" fillok="f" o:connecttype="none"/>
                <o:lock v:ext="edit" shapetype="t"/>
              </v:shapetype>
              <v:shape id="AutoShape 4" o:spid="_x0000_s1026" type="#_x0000_t32" style="position:absolute;margin-left:114.75pt;margin-top:9.3pt;width:1.6pt;height:8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"/>
            </w:pict>
          </mc:Fallback>
        </mc:AlternateContent>
      </w:r>
    </w:p>
    <w:p w14:paraId="4C3D4524" w14:textId="77777777" w:rsidR="00F9283F" w:rsidRDefault="00F9283F" w:rsidP="00F9283F"/>
    <w:p w14:paraId="65925F93" w14:textId="2907057F" w:rsidR="00F9283F" w:rsidRDefault="003C5216" w:rsidP="00F9283F">
      <w:r>
        <w:rPr>
          <w:noProof/>
        </w:rPr>
        <mc:AlternateContent>
          <mc:Choice Requires="wps">
            <w:drawing>
              <wp:anchor distT="0" distB="0" distL="114300" distR="114300" simplePos="0" relativeHeight="251663360" behindDoc="0" locked="0" layoutInCell="1" allowOverlap="1" wp14:anchorId="2A7F8690" wp14:editId="117AA48A">
                <wp:simplePos x="0" y="0"/>
                <wp:positionH relativeFrom="column">
                  <wp:posOffset>924560</wp:posOffset>
                </wp:positionH>
                <wp:positionV relativeFrom="paragraph">
                  <wp:posOffset>100330</wp:posOffset>
                </wp:positionV>
                <wp:extent cx="1119505" cy="0"/>
                <wp:effectExtent l="13335" t="13970" r="10160" b="5080"/>
                <wp:wrapNone/>
                <wp:docPr id="134531770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A2E2F" id="AutoShape 5" o:spid="_x0000_s1026" type="#_x0000_t32" style="position:absolute;margin-left:72.8pt;margin-top:7.9pt;width:8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7W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"/>
            </w:pict>
          </mc:Fallback>
        </mc:AlternateContent>
      </w:r>
      <w:r w:rsidR="009D2EF9">
        <w:t xml:space="preserve">             </w:t>
      </w:r>
      <w:r w:rsidR="00F9283F">
        <w:t xml:space="preserve">      </w:t>
      </w:r>
      <w:r w:rsidR="009D2EF9">
        <w:t>W                                                E</w:t>
      </w:r>
      <w:r w:rsidR="00F9283F">
        <w:tab/>
      </w:r>
    </w:p>
    <w:p w14:paraId="3B698104" w14:textId="77777777" w:rsidR="00F9283F" w:rsidRDefault="00F9283F" w:rsidP="00C560E7"/>
    <w:p w14:paraId="59873E88" w14:textId="77777777" w:rsidR="00F9283F" w:rsidRDefault="00F9283F" w:rsidP="00C560E7"/>
    <w:p w14:paraId="3476DD92" w14:textId="77777777" w:rsidR="009D2EF9" w:rsidRDefault="00F9283F" w:rsidP="00C560E7">
      <w:r>
        <w:t xml:space="preserve">      </w:t>
      </w:r>
      <w:r w:rsidR="009D2EF9">
        <w:t xml:space="preserve">                                        S</w:t>
      </w:r>
      <w:r w:rsidR="009D2EF9">
        <w:br w:type="textWrapping" w:clear="all"/>
      </w:r>
    </w:p>
    <w:p w14:paraId="4F1EEEAC" w14:textId="77777777" w:rsidR="009D2EF9" w:rsidRDefault="009D2EF9" w:rsidP="00C560E7">
      <w:r w:rsidRPr="009D2EF9">
        <w:t>NE NW SE SW ¼ Section</w:t>
      </w:r>
      <w:r>
        <w:t>.  Please indicate location of the meter on this ¼ Section Block.</w:t>
      </w:r>
    </w:p>
    <w:p w14:paraId="70B72502" w14:textId="77777777" w:rsidR="00016A7F" w:rsidRDefault="00016A7F" w:rsidP="00C560E7"/>
    <w:p w14:paraId="3D13A67A" w14:textId="77777777" w:rsidR="00016A7F" w:rsidRPr="009D2EF9" w:rsidRDefault="00016A7F" w:rsidP="00C560E7"/>
    <w:p w14:paraId="35E66DC3" w14:textId="77777777" w:rsidR="00016A7F" w:rsidRDefault="00016A7F" w:rsidP="00016A7F">
      <w:r w:rsidRPr="00016A7F">
        <w:rPr>
          <w:b/>
          <w:bCs/>
        </w:rPr>
        <w:t>APPLICANT NEEDS:</w:t>
      </w:r>
      <w:r>
        <w:t xml:space="preserve">  (Check all that apply, describe if necessary):</w:t>
      </w:r>
    </w:p>
    <w:p w14:paraId="640DAAB4" w14:textId="77777777" w:rsidR="00016A7F" w:rsidRDefault="00016A7F" w:rsidP="00016A7F">
      <w:r>
        <w:t xml:space="preserve">Indicate any special needs and/or intended water use (such as outside sprinkler systems, inside fire protection sprinkler systems, pools, hot tubs, etc. or business that uses a lot of water such as laundromats or in an industrial/manufacturing/farming situation): </w:t>
      </w:r>
    </w:p>
    <w:p w14:paraId="7B5AA590" w14:textId="77777777" w:rsidR="00016A7F" w:rsidRDefault="00016A7F" w:rsidP="00016A7F"/>
    <w:p w14:paraId="5F8E6DE9" w14:textId="77777777" w:rsidR="00016A7F" w:rsidRDefault="00016A7F" w:rsidP="00016A7F">
      <w:r>
        <w:t>_____ Residence with _____people (standard service)</w:t>
      </w:r>
    </w:p>
    <w:p w14:paraId="761B735C" w14:textId="77777777" w:rsidR="00016A7F" w:rsidRDefault="00016A7F" w:rsidP="00016A7F">
      <w:r>
        <w:t>_____Business (specific intended water use below)</w:t>
      </w:r>
    </w:p>
    <w:p w14:paraId="162589F5" w14:textId="77777777" w:rsidR="00016A7F" w:rsidRDefault="00016A7F" w:rsidP="00016A7F">
      <w:r>
        <w:t>_____Farm (Specify intended water use below, including livestock watering needs)</w:t>
      </w:r>
    </w:p>
    <w:p w14:paraId="392A4775" w14:textId="77777777" w:rsidR="00016A7F" w:rsidRDefault="00016A7F" w:rsidP="00016A7F">
      <w:r>
        <w:t xml:space="preserve">_____Multi-Lot development (include plat or sketched plan of development)  </w:t>
      </w:r>
    </w:p>
    <w:p w14:paraId="260429F9" w14:textId="77777777" w:rsidR="00016A7F" w:rsidRDefault="00016A7F" w:rsidP="00016A7F">
      <w:r>
        <w:t xml:space="preserve">           Number of meters needed _____</w:t>
      </w:r>
    </w:p>
    <w:p w14:paraId="08CB0077" w14:textId="77777777" w:rsidR="00016A7F" w:rsidRDefault="00016A7F" w:rsidP="00016A7F">
      <w:r>
        <w:t>______Special use/larger than standard ¾” x 5/8” meter; larger meter cost to be determined by the District (Specify intended water use below)</w:t>
      </w:r>
    </w:p>
    <w:p w14:paraId="6EDD81E3" w14:textId="77777777" w:rsidR="00016A7F" w:rsidRDefault="00016A7F" w:rsidP="00016A7F"/>
    <w:p w14:paraId="42CCC532" w14:textId="77777777" w:rsidR="00016A7F" w:rsidRDefault="00016A7F" w:rsidP="00016A7F"/>
    <w:p w14:paraId="44B5E003" w14:textId="77777777" w:rsidR="00016A7F" w:rsidRDefault="00016A7F" w:rsidP="00016A7F"/>
    <w:p w14:paraId="105FAC8F" w14:textId="77777777" w:rsidR="00016A7F" w:rsidRDefault="00016A7F" w:rsidP="00016A7F"/>
    <w:p w14:paraId="416B98C8" w14:textId="77777777" w:rsidR="00E950C0" w:rsidRDefault="00E950C0">
      <w:r>
        <w:br w:type="page"/>
      </w:r>
    </w:p>
    <w:p w14:paraId="57D0F849" w14:textId="77777777" w:rsidR="00016A7F" w:rsidRDefault="00016A7F" w:rsidP="00016A7F"/>
    <w:p w14:paraId="06D1FB3D" w14:textId="77777777" w:rsidR="00016A7F" w:rsidRDefault="00016A7F" w:rsidP="00016A7F">
      <w:r>
        <w:t>_____I am the current owner of the property described.</w:t>
      </w:r>
    </w:p>
    <w:p w14:paraId="40A00A28" w14:textId="77777777" w:rsidR="00016A7F" w:rsidRDefault="00016A7F" w:rsidP="00016A7F">
      <w:r>
        <w:t>_____I do not currently own the property, but I am seriously considering the purchase off the described property.</w:t>
      </w:r>
    </w:p>
    <w:p w14:paraId="56B286CF" w14:textId="77777777" w:rsidR="00016A7F" w:rsidRDefault="00016A7F" w:rsidP="00016A7F"/>
    <w:p w14:paraId="19EA8AB8" w14:textId="77777777" w:rsidR="00016A7F" w:rsidRDefault="00016A7F" w:rsidP="00016A7F">
      <w:pPr>
        <w:pBdr>
          <w:bottom w:val="single" w:sz="12" w:space="1" w:color="auto"/>
        </w:pBdr>
      </w:pPr>
    </w:p>
    <w:p w14:paraId="55D86E50" w14:textId="77777777" w:rsidR="00016A7F" w:rsidRDefault="00016A7F" w:rsidP="00016A7F">
      <w:r>
        <w:t>Signature of Applicant/Date</w:t>
      </w:r>
    </w:p>
    <w:p w14:paraId="6B0CD91D" w14:textId="77777777" w:rsidR="00016A7F" w:rsidRDefault="00016A7F" w:rsidP="00C560E7"/>
    <w:p w14:paraId="66F21682" w14:textId="77777777" w:rsidR="00016A7F" w:rsidRDefault="00016A7F" w:rsidP="00C560E7"/>
    <w:p w14:paraId="7056657F" w14:textId="77777777" w:rsidR="009D2EF9" w:rsidRPr="00016A7F" w:rsidRDefault="00C560E7" w:rsidP="00C560E7">
      <w:pPr>
        <w:rPr>
          <w:b/>
          <w:bCs/>
          <w:u w:val="single"/>
        </w:rPr>
      </w:pPr>
      <w:r w:rsidRPr="00016A7F">
        <w:rPr>
          <w:b/>
          <w:bCs/>
          <w:u w:val="single"/>
        </w:rPr>
        <w:t>TO BE COMPLETED BY ENGINEER:</w:t>
      </w:r>
    </w:p>
    <w:p w14:paraId="3D80A509" w14:textId="77777777" w:rsidR="00C560E7" w:rsidRDefault="00C560E7" w:rsidP="00C560E7">
      <w:pPr>
        <w:spacing w:after="240"/>
      </w:pPr>
    </w:p>
    <w:p w14:paraId="0B481354" w14:textId="77777777" w:rsidR="00C560E7" w:rsidRDefault="00C560E7" w:rsidP="00C560E7">
      <w:pPr>
        <w:spacing w:after="240"/>
      </w:pPr>
      <w:r>
        <w:t>Distance from existing line:  ______________   Meter Elevation:  _______________</w:t>
      </w:r>
    </w:p>
    <w:p w14:paraId="671A34D0" w14:textId="77777777" w:rsidR="00C560E7" w:rsidRDefault="00C560E7" w:rsidP="00C560E7">
      <w:pPr>
        <w:spacing w:after="240"/>
      </w:pPr>
      <w:r>
        <w:t>Expected Pressure:  maximum __________ psi; minimum __________ psi</w:t>
      </w:r>
    </w:p>
    <w:p w14:paraId="7368EB59" w14:textId="77777777" w:rsidR="00C560E7" w:rsidRDefault="00C560E7" w:rsidP="00C560E7">
      <w:pPr>
        <w:spacing w:after="240"/>
      </w:pPr>
      <w:r>
        <w:t>Recommended for service?  _____Yes     _____ No</w:t>
      </w:r>
    </w:p>
    <w:p w14:paraId="1B19A2BB" w14:textId="77777777" w:rsidR="00C560E7" w:rsidRDefault="00C560E7" w:rsidP="00C560E7">
      <w:pPr>
        <w:spacing w:after="240"/>
      </w:pPr>
      <w:r>
        <w:t>Pressure Regulator?  _____Recommended   _____ Not Necessary</w:t>
      </w:r>
    </w:p>
    <w:p w14:paraId="41849AE7" w14:textId="77777777" w:rsidR="00C560E7" w:rsidRDefault="00C560E7" w:rsidP="00C560E7">
      <w:pPr>
        <w:spacing w:after="240"/>
      </w:pPr>
      <w:r>
        <w:t>Comments:  ___________________________________________________________________________</w:t>
      </w:r>
    </w:p>
    <w:p w14:paraId="173767E3" w14:textId="77777777" w:rsidR="00C560E7" w:rsidRDefault="00C560E7" w:rsidP="00C560E7">
      <w:pPr>
        <w:pBdr>
          <w:top w:val="single" w:sz="12" w:space="1" w:color="auto"/>
          <w:bottom w:val="single" w:sz="12" w:space="1" w:color="auto"/>
        </w:pBdr>
      </w:pPr>
    </w:p>
    <w:p w14:paraId="43992C62" w14:textId="77777777" w:rsidR="00C560E7" w:rsidRPr="009D2EF9" w:rsidRDefault="00C560E7" w:rsidP="00C560E7">
      <w:r>
        <w:br/>
      </w:r>
    </w:p>
    <w:p w14:paraId="664878ED" w14:textId="77777777" w:rsidR="009D2EF9" w:rsidRPr="009D2EF9" w:rsidRDefault="009D2EF9"/>
    <w:p w14:paraId="05540753" w14:textId="77777777" w:rsidR="009D2EF9" w:rsidRPr="009D2EF9" w:rsidRDefault="009D2EF9"/>
    <w:p w14:paraId="03A9ABDC" w14:textId="77777777" w:rsidR="009D2EF9" w:rsidRPr="009D2EF9" w:rsidRDefault="009D2EF9"/>
    <w:p w14:paraId="1F32CCF3" w14:textId="77777777" w:rsidR="009D2EF9" w:rsidRPr="009D2EF9" w:rsidRDefault="009D2EF9"/>
    <w:p w14:paraId="7AED3854" w14:textId="77777777" w:rsidR="009D2EF9" w:rsidRPr="009D2EF9" w:rsidRDefault="009D2EF9"/>
    <w:sectPr w:rsidR="009D2EF9" w:rsidRPr="009D2EF9" w:rsidSect="00B3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F9"/>
    <w:rsid w:val="00016A7F"/>
    <w:rsid w:val="003C5216"/>
    <w:rsid w:val="009D2EF9"/>
    <w:rsid w:val="00B33AF9"/>
    <w:rsid w:val="00C560E7"/>
    <w:rsid w:val="00E950C0"/>
    <w:rsid w:val="00F070BE"/>
    <w:rsid w:val="00F9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2079"/>
  <w15:docId w15:val="{D767B0B8-9B4B-4DDF-9A65-D6E107D2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Alpha Geek Computers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Rural Water District No. 5</cp:lastModifiedBy>
  <cp:revision>2</cp:revision>
  <dcterms:created xsi:type="dcterms:W3CDTF">2025-05-09T18:08:00Z</dcterms:created>
  <dcterms:modified xsi:type="dcterms:W3CDTF">2025-05-09T18:08:00Z</dcterms:modified>
</cp:coreProperties>
</file>